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A78D" w14:textId="77777777" w:rsidR="00B6351B" w:rsidRDefault="00B6351B" w:rsidP="00B6351B">
      <w:pPr>
        <w:spacing w:before="100" w:beforeAutospacing="1" w:after="240"/>
        <w:jc w:val="both"/>
        <w:rPr>
          <w:rFonts w:ascii="Times New Roman" w:hAnsi="Times New Roman" w:cs="Times New Roman"/>
          <w:sz w:val="24"/>
          <w:szCs w:val="24"/>
        </w:rPr>
      </w:pPr>
      <w:r>
        <w:rPr>
          <w:rFonts w:ascii="Verdana" w:hAnsi="Verdana"/>
          <w:color w:val="000000"/>
          <w:sz w:val="20"/>
          <w:szCs w:val="20"/>
        </w:rPr>
        <w:t>Kaliopi Provencher is a Treasury Consultant and has formed her own company Kaliopi Consulting LLC. She previously was the Director of Treasury Operations at Johns Hopkins University. She held this position for more than fourteen years and was responsible for all aspects of treasury operations including domestic and international banking, cash management projects, credit card processing, and cash accounting. Her previous experience included twenty years at Zurich Insurance Group where she was responsible for banking relationships, cash forecasting, wire transfers and Accounts Payable.</w:t>
      </w:r>
    </w:p>
    <w:p w14:paraId="16B2D160" w14:textId="77777777" w:rsidR="00B6351B" w:rsidRDefault="00B6351B" w:rsidP="00B6351B">
      <w:pPr>
        <w:spacing w:before="100" w:beforeAutospacing="1" w:after="100" w:afterAutospacing="1"/>
        <w:jc w:val="both"/>
        <w:rPr>
          <w:rFonts w:ascii="Times New Roman" w:hAnsi="Times New Roman" w:cs="Times New Roman"/>
          <w:sz w:val="24"/>
          <w:szCs w:val="24"/>
        </w:rPr>
      </w:pPr>
      <w:r>
        <w:rPr>
          <w:rFonts w:ascii="Verdana" w:hAnsi="Verdana"/>
          <w:color w:val="000000"/>
          <w:sz w:val="20"/>
          <w:szCs w:val="20"/>
        </w:rPr>
        <w:t>Kaliopi holds a B.A. in Political Science from University of Maryland Baltimore County and a Masters’ Degree from American University</w:t>
      </w:r>
    </w:p>
    <w:p w14:paraId="7F2BD3B8" w14:textId="77777777" w:rsidR="00B6263D" w:rsidRDefault="00B6351B"/>
    <w:sectPr w:rsidR="00B6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1B"/>
    <w:rsid w:val="003E55E5"/>
    <w:rsid w:val="00465452"/>
    <w:rsid w:val="00B6351B"/>
    <w:rsid w:val="00C5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8382"/>
  <w15:chartTrackingRefBased/>
  <w15:docId w15:val="{55A766E3-7C69-4EB9-8181-CE5A935B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Egan Kenny</dc:creator>
  <cp:keywords/>
  <dc:description/>
  <cp:lastModifiedBy>Laurel Egan Kenny</cp:lastModifiedBy>
  <cp:revision>1</cp:revision>
  <dcterms:created xsi:type="dcterms:W3CDTF">2021-10-14T03:04:00Z</dcterms:created>
  <dcterms:modified xsi:type="dcterms:W3CDTF">2021-10-14T03:05:00Z</dcterms:modified>
</cp:coreProperties>
</file>